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3F1" w:rsidRPr="003413F1" w:rsidRDefault="003413F1" w:rsidP="003413F1">
      <w:pPr>
        <w:spacing w:after="0" w:line="240" w:lineRule="auto"/>
        <w:ind w:left="126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1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tbl>
      <w:tblPr>
        <w:tblW w:w="2835" w:type="dxa"/>
        <w:tblInd w:w="7230" w:type="dxa"/>
        <w:tblLook w:val="04A0" w:firstRow="1" w:lastRow="0" w:firstColumn="1" w:lastColumn="0" w:noHBand="0" w:noVBand="1"/>
      </w:tblPr>
      <w:tblGrid>
        <w:gridCol w:w="1660"/>
        <w:gridCol w:w="1175"/>
      </w:tblGrid>
      <w:tr w:rsidR="003413F1" w:rsidRPr="003413F1" w:rsidTr="003413F1">
        <w:trPr>
          <w:trHeight w:val="390"/>
        </w:trPr>
        <w:tc>
          <w:tcPr>
            <w:tcW w:w="28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13F1" w:rsidRPr="003413F1" w:rsidRDefault="003413F1" w:rsidP="00341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Приложение №4</w:t>
            </w:r>
            <w:r w:rsidRPr="003413F1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                                                                                                   к Правилам проведения ОМС открытого конкурса по отбору                                          УО для управления МКД                                                                                                                                                       </w:t>
            </w:r>
            <w:proofErr w:type="gramStart"/>
            <w:r w:rsidRPr="003413F1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 xml:space="preserve">   (</w:t>
            </w:r>
            <w:proofErr w:type="gramEnd"/>
            <w:r w:rsidRPr="003413F1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Постановление Правительства РФ от 03.04.2013 №290)</w:t>
            </w:r>
          </w:p>
        </w:tc>
      </w:tr>
      <w:tr w:rsidR="003413F1" w:rsidRPr="003413F1" w:rsidTr="003413F1">
        <w:trPr>
          <w:trHeight w:val="480"/>
        </w:trPr>
        <w:tc>
          <w:tcPr>
            <w:tcW w:w="28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13F1" w:rsidRPr="003413F1" w:rsidRDefault="003413F1" w:rsidP="003413F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</w:tr>
      <w:tr w:rsidR="003413F1" w:rsidRPr="003413F1" w:rsidTr="003413F1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3F1" w:rsidRPr="003413F1" w:rsidRDefault="003413F1" w:rsidP="00341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3F1" w:rsidRPr="003413F1" w:rsidRDefault="003413F1" w:rsidP="00341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13F1" w:rsidRPr="003413F1" w:rsidTr="003413F1">
        <w:trPr>
          <w:trHeight w:val="48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13F1" w:rsidRPr="003413F1" w:rsidRDefault="003413F1" w:rsidP="00341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3413F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Утверждаю</w:t>
            </w:r>
          </w:p>
        </w:tc>
      </w:tr>
      <w:tr w:rsidR="003413F1" w:rsidRPr="003413F1" w:rsidTr="003413F1">
        <w:trPr>
          <w:trHeight w:val="39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3F1" w:rsidRPr="003413F1" w:rsidRDefault="003413F1" w:rsidP="00341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1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Администрации                                                                              </w:t>
            </w:r>
          </w:p>
        </w:tc>
      </w:tr>
      <w:tr w:rsidR="003413F1" w:rsidRPr="003413F1" w:rsidTr="003413F1">
        <w:trPr>
          <w:trHeight w:val="28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3F1" w:rsidRPr="003413F1" w:rsidRDefault="003413F1" w:rsidP="00341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341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городского</w:t>
            </w:r>
            <w:proofErr w:type="gramEnd"/>
            <w:r w:rsidRPr="00341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округа Анадырь</w:t>
            </w:r>
          </w:p>
        </w:tc>
      </w:tr>
      <w:tr w:rsidR="003413F1" w:rsidRPr="003413F1" w:rsidTr="003413F1">
        <w:trPr>
          <w:trHeight w:val="315"/>
        </w:trPr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3F1" w:rsidRPr="003413F1" w:rsidRDefault="003413F1" w:rsidP="00341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41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И.В. Давиденко</w:t>
            </w:r>
          </w:p>
        </w:tc>
      </w:tr>
      <w:tr w:rsidR="003413F1" w:rsidRPr="003413F1" w:rsidTr="003413F1">
        <w:trPr>
          <w:trHeight w:val="34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3F1" w:rsidRPr="003413F1" w:rsidRDefault="003413F1" w:rsidP="003413F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41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689600, </w:t>
            </w:r>
            <w:proofErr w:type="spellStart"/>
            <w:r w:rsidRPr="00341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г.Анадырь</w:t>
            </w:r>
            <w:proofErr w:type="spellEnd"/>
            <w:r w:rsidRPr="00341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341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Рультытегина</w:t>
            </w:r>
            <w:proofErr w:type="spellEnd"/>
            <w:r w:rsidRPr="003413F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1,</w:t>
            </w:r>
          </w:p>
        </w:tc>
      </w:tr>
      <w:tr w:rsidR="003413F1" w:rsidRPr="003413F1" w:rsidTr="003413F1">
        <w:trPr>
          <w:trHeight w:val="28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3F1" w:rsidRPr="003413F1" w:rsidRDefault="003413F1" w:rsidP="00341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341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тел</w:t>
            </w:r>
            <w:proofErr w:type="gramEnd"/>
            <w:r w:rsidRPr="00341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/факс. 8(42722) 2-22-16</w:t>
            </w:r>
          </w:p>
        </w:tc>
      </w:tr>
      <w:tr w:rsidR="003413F1" w:rsidRPr="003413F1" w:rsidTr="003413F1">
        <w:trPr>
          <w:trHeight w:val="25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4F9" w:rsidRDefault="00BC74F9" w:rsidP="003413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bookmarkStart w:id="0" w:name="_GoBack"/>
          </w:p>
          <w:p w:rsidR="003413F1" w:rsidRPr="003413F1" w:rsidRDefault="00BC74F9" w:rsidP="003413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"_____" </w:t>
            </w:r>
            <w:r w:rsidR="003413F1" w:rsidRPr="00341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_____________2015 г.</w:t>
            </w:r>
          </w:p>
        </w:tc>
      </w:tr>
      <w:bookmarkEnd w:id="0"/>
    </w:tbl>
    <w:p w:rsidR="003413F1" w:rsidRPr="003413F1" w:rsidRDefault="003413F1" w:rsidP="003413F1">
      <w:pPr>
        <w:spacing w:after="0" w:line="240" w:lineRule="auto"/>
        <w:ind w:left="126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413F1" w:rsidRPr="003413F1" w:rsidRDefault="003413F1" w:rsidP="003413F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13F1">
        <w:rPr>
          <w:rFonts w:ascii="Arial" w:eastAsia="Times New Roman" w:hAnsi="Arial" w:cs="Arial"/>
          <w:b/>
          <w:sz w:val="24"/>
          <w:szCs w:val="24"/>
          <w:lang w:eastAsia="ru-RU"/>
        </w:rPr>
        <w:t>Перечень дополнительных работ и услуг по содержанию и ремонту об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щего имущества в многоквартирных домах, являющихся объектом конкурса</w:t>
      </w:r>
    </w:p>
    <w:p w:rsidR="003413F1" w:rsidRPr="003413F1" w:rsidRDefault="003413F1" w:rsidP="003413F1">
      <w:pPr>
        <w:spacing w:after="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</w:p>
    <w:tbl>
      <w:tblPr>
        <w:tblW w:w="9761" w:type="dxa"/>
        <w:tblCellSpacing w:w="0" w:type="dxa"/>
        <w:tblInd w:w="-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EFD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2797"/>
        <w:gridCol w:w="2096"/>
        <w:gridCol w:w="2486"/>
        <w:gridCol w:w="1972"/>
      </w:tblGrid>
      <w:tr w:rsidR="003413F1" w:rsidRPr="003413F1" w:rsidTr="00BC74F9">
        <w:trPr>
          <w:trHeight w:val="2534"/>
          <w:tblHeader/>
          <w:tblCellSpacing w:w="0" w:type="dxa"/>
        </w:trPr>
        <w:tc>
          <w:tcPr>
            <w:tcW w:w="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№</w:t>
            </w:r>
          </w:p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</w:pPr>
            <w:proofErr w:type="gramStart"/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п</w:t>
            </w:r>
            <w:proofErr w:type="gramEnd"/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Состав работ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Периодичность или условия проведения</w:t>
            </w:r>
          </w:p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5454"/>
                <w:sz w:val="24"/>
                <w:szCs w:val="24"/>
                <w:lang w:eastAsia="ru-RU"/>
              </w:rPr>
              <w:t>(</w:t>
            </w:r>
            <w:proofErr w:type="gramStart"/>
            <w:r w:rsidRPr="003413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5454"/>
                <w:sz w:val="24"/>
                <w:szCs w:val="24"/>
                <w:lang w:eastAsia="ru-RU"/>
              </w:rPr>
              <w:t>рекомендуемая</w:t>
            </w:r>
            <w:proofErr w:type="gramEnd"/>
            <w:r w:rsidRPr="003413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5454"/>
                <w:sz w:val="24"/>
                <w:szCs w:val="24"/>
                <w:lang w:eastAsia="ru-RU"/>
              </w:rPr>
              <w:t xml:space="preserve"> периодичность проведения в соответствии с Методическими рекомендациями)</w:t>
            </w:r>
          </w:p>
        </w:tc>
        <w:tc>
          <w:tcPr>
            <w:tcW w:w="2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Последствия невыполнения</w:t>
            </w:r>
          </w:p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 </w:t>
            </w:r>
            <w:r w:rsidRPr="003413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5454"/>
                <w:sz w:val="24"/>
                <w:szCs w:val="24"/>
                <w:lang w:eastAsia="ru-RU"/>
              </w:rPr>
              <w:t>(</w:t>
            </w:r>
            <w:proofErr w:type="gramStart"/>
            <w:r w:rsidRPr="003413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5454"/>
                <w:sz w:val="24"/>
                <w:szCs w:val="24"/>
                <w:lang w:eastAsia="ru-RU"/>
              </w:rPr>
              <w:t>информация</w:t>
            </w:r>
            <w:proofErr w:type="gramEnd"/>
            <w:r w:rsidRPr="003413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5454"/>
                <w:sz w:val="24"/>
                <w:szCs w:val="24"/>
                <w:lang w:eastAsia="ru-RU"/>
              </w:rPr>
              <w:t xml:space="preserve"> предназначена для информирования собственников помещений в многоквартирном доме)</w:t>
            </w:r>
          </w:p>
        </w:tc>
        <w:tc>
          <w:tcPr>
            <w:tcW w:w="1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 xml:space="preserve">Стоимость на 1 </w:t>
            </w:r>
            <w:proofErr w:type="spellStart"/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кв.м</w:t>
            </w:r>
            <w:proofErr w:type="spellEnd"/>
            <w:r w:rsidRPr="003413F1">
              <w:rPr>
                <w:rFonts w:ascii="Times New Roman" w:eastAsia="Times New Roman" w:hAnsi="Times New Roman" w:cs="Times New Roman"/>
                <w:b/>
                <w:bCs/>
                <w:color w:val="545454"/>
                <w:sz w:val="24"/>
                <w:szCs w:val="24"/>
                <w:lang w:eastAsia="ru-RU"/>
              </w:rPr>
              <w:t>. общей площади</w:t>
            </w:r>
          </w:p>
        </w:tc>
      </w:tr>
      <w:tr w:rsidR="003413F1" w:rsidRPr="003413F1" w:rsidTr="00BC74F9">
        <w:trPr>
          <w:trHeight w:val="1114"/>
          <w:tblCellSpacing w:w="0" w:type="dxa"/>
        </w:trPr>
        <w:tc>
          <w:tcPr>
            <w:tcW w:w="41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 xml:space="preserve">  1.</w:t>
            </w:r>
          </w:p>
        </w:tc>
        <w:tc>
          <w:tcPr>
            <w:tcW w:w="27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Подметание полов во всех помещениях общего пользования</w:t>
            </w:r>
          </w:p>
        </w:tc>
        <w:tc>
          <w:tcPr>
            <w:tcW w:w="209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036B50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>5</w:t>
            </w:r>
            <w:r w:rsidR="003413F1"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 раз в неделю</w:t>
            </w:r>
          </w:p>
        </w:tc>
        <w:tc>
          <w:tcPr>
            <w:tcW w:w="248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Нарушение </w:t>
            </w:r>
            <w:proofErr w:type="spellStart"/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 – эпидемиологических условий проживания </w:t>
            </w:r>
          </w:p>
        </w:tc>
        <w:tc>
          <w:tcPr>
            <w:tcW w:w="197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D659F6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1,2</w:t>
            </w:r>
          </w:p>
        </w:tc>
      </w:tr>
      <w:tr w:rsidR="003413F1" w:rsidRPr="003413F1" w:rsidTr="00BC74F9">
        <w:trPr>
          <w:trHeight w:val="1389"/>
          <w:tblCellSpacing w:w="0" w:type="dxa"/>
        </w:trPr>
        <w:tc>
          <w:tcPr>
            <w:tcW w:w="41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27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vAlign w:val="center"/>
          </w:tcPr>
          <w:p w:rsidR="003413F1" w:rsidRPr="003413F1" w:rsidRDefault="003413F1" w:rsidP="00036B50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Протирка пыли с колпаков светильников</w:t>
            </w:r>
          </w:p>
        </w:tc>
        <w:tc>
          <w:tcPr>
            <w:tcW w:w="209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0E405B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>1</w:t>
            </w:r>
            <w:r w:rsidR="003413F1"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 раз в год</w:t>
            </w:r>
          </w:p>
        </w:tc>
        <w:tc>
          <w:tcPr>
            <w:tcW w:w="248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Нарушение </w:t>
            </w:r>
            <w:proofErr w:type="spellStart"/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 – эпидемиологических условий проживания</w:t>
            </w:r>
          </w:p>
        </w:tc>
        <w:tc>
          <w:tcPr>
            <w:tcW w:w="197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3413F1" w:rsidP="00D659F6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0,</w:t>
            </w:r>
            <w:r w:rsidR="00D659F6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4</w:t>
            </w:r>
          </w:p>
        </w:tc>
      </w:tr>
      <w:tr w:rsidR="003413F1" w:rsidRPr="003413F1" w:rsidTr="00BC74F9">
        <w:trPr>
          <w:trHeight w:val="1389"/>
          <w:tblCellSpacing w:w="0" w:type="dxa"/>
        </w:trPr>
        <w:tc>
          <w:tcPr>
            <w:tcW w:w="41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 xml:space="preserve">  3.</w:t>
            </w:r>
          </w:p>
        </w:tc>
        <w:tc>
          <w:tcPr>
            <w:tcW w:w="27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vAlign w:val="center"/>
          </w:tcPr>
          <w:p w:rsidR="00DE2E2F" w:rsidRPr="00DE2E2F" w:rsidRDefault="00DE2E2F" w:rsidP="00DE2E2F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 xml:space="preserve">      Уборка мусора на контейнерных </w:t>
            </w:r>
            <w:r w:rsidRPr="00DE2E2F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площадках</w:t>
            </w:r>
          </w:p>
          <w:p w:rsidR="00DE2E2F" w:rsidRPr="003413F1" w:rsidRDefault="00DE2E2F" w:rsidP="00DE2E2F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DE2E2F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 xml:space="preserve">     </w:t>
            </w:r>
          </w:p>
          <w:p w:rsidR="003413F1" w:rsidRPr="003413F1" w:rsidRDefault="003413F1" w:rsidP="00DE2E2F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DE2E2F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248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DE2E2F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DE2E2F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Нарушение </w:t>
            </w:r>
            <w:proofErr w:type="spellStart"/>
            <w:r w:rsidRPr="00DE2E2F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DE2E2F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 – эпидемиологических условий проживания</w:t>
            </w:r>
          </w:p>
        </w:tc>
        <w:tc>
          <w:tcPr>
            <w:tcW w:w="197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D659F6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2</w:t>
            </w:r>
            <w:r w:rsidR="003413F1" w:rsidRPr="003413F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,0</w:t>
            </w:r>
          </w:p>
        </w:tc>
      </w:tr>
      <w:tr w:rsidR="003413F1" w:rsidRPr="003413F1" w:rsidTr="00BC74F9">
        <w:trPr>
          <w:trHeight w:val="1954"/>
          <w:tblCellSpacing w:w="0" w:type="dxa"/>
        </w:trPr>
        <w:tc>
          <w:tcPr>
            <w:tcW w:w="41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vAlign w:val="center"/>
          </w:tcPr>
          <w:p w:rsidR="003413F1" w:rsidRPr="003413F1" w:rsidRDefault="003413F1" w:rsidP="003413F1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 xml:space="preserve">  4.</w:t>
            </w:r>
          </w:p>
        </w:tc>
        <w:tc>
          <w:tcPr>
            <w:tcW w:w="2797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vAlign w:val="center"/>
          </w:tcPr>
          <w:p w:rsidR="0061163A" w:rsidRPr="0061163A" w:rsidRDefault="0061163A" w:rsidP="005D0261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61163A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Мытье и протирка</w:t>
            </w:r>
          </w:p>
          <w:p w:rsidR="0061163A" w:rsidRPr="0061163A" w:rsidRDefault="0061163A" w:rsidP="005D0261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61163A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 xml:space="preserve">дверей и окон в          </w:t>
            </w:r>
            <w:r w:rsidR="005D0261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 xml:space="preserve"> </w:t>
            </w:r>
            <w:r w:rsidRPr="0061163A"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помещениях общего</w:t>
            </w:r>
          </w:p>
          <w:p w:rsidR="003413F1" w:rsidRPr="003413F1" w:rsidRDefault="008775C9" w:rsidP="005D0261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209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3413F1" w:rsidP="0061163A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1 раз в </w:t>
            </w:r>
            <w:r w:rsidR="0061163A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486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Нарушение </w:t>
            </w:r>
            <w:proofErr w:type="spellStart"/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 – эпидемиологических условий проживания.</w:t>
            </w:r>
          </w:p>
          <w:p w:rsidR="003413F1" w:rsidRPr="003413F1" w:rsidRDefault="003413F1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 w:rsidRPr="003413F1">
              <w:rPr>
                <w:rFonts w:ascii="Times New Roman" w:eastAsia="Times New Roman" w:hAnsi="Times New Roman" w:cs="Times New Roman"/>
                <w:i/>
                <w:iCs/>
                <w:color w:val="545454"/>
                <w:sz w:val="24"/>
                <w:szCs w:val="24"/>
                <w:lang w:eastAsia="ru-RU"/>
              </w:rPr>
              <w:t xml:space="preserve"> Угроза безопасности.</w:t>
            </w:r>
          </w:p>
        </w:tc>
        <w:tc>
          <w:tcPr>
            <w:tcW w:w="197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:rsidR="003413F1" w:rsidRPr="003413F1" w:rsidRDefault="00D659F6" w:rsidP="003413F1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5454"/>
                <w:sz w:val="24"/>
                <w:szCs w:val="24"/>
                <w:lang w:eastAsia="ru-RU"/>
              </w:rPr>
              <w:t>2,4</w:t>
            </w:r>
          </w:p>
        </w:tc>
      </w:tr>
    </w:tbl>
    <w:p w:rsidR="003413F1" w:rsidRPr="003413F1" w:rsidRDefault="003413F1" w:rsidP="003413F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5E12" w:rsidRDefault="00A15E12"/>
    <w:sectPr w:rsidR="00A15E12" w:rsidSect="00BD7602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553"/>
    <w:rsid w:val="00036B50"/>
    <w:rsid w:val="000E405B"/>
    <w:rsid w:val="003413F1"/>
    <w:rsid w:val="004D3756"/>
    <w:rsid w:val="005D0261"/>
    <w:rsid w:val="0061163A"/>
    <w:rsid w:val="008775C9"/>
    <w:rsid w:val="00A15E12"/>
    <w:rsid w:val="00BC74F9"/>
    <w:rsid w:val="00D659F6"/>
    <w:rsid w:val="00D96553"/>
    <w:rsid w:val="00D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C68945-C61C-435C-9082-5C33E73D1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59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Калугина</dc:creator>
  <cp:keywords/>
  <dc:description/>
  <cp:lastModifiedBy>Мария Калугина</cp:lastModifiedBy>
  <cp:revision>5</cp:revision>
  <cp:lastPrinted>2015-08-26T06:15:00Z</cp:lastPrinted>
  <dcterms:created xsi:type="dcterms:W3CDTF">2015-08-25T23:10:00Z</dcterms:created>
  <dcterms:modified xsi:type="dcterms:W3CDTF">2015-08-27T06:31:00Z</dcterms:modified>
</cp:coreProperties>
</file>